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66E" w:rsidRDefault="006D266E" w:rsidP="006D266E">
      <w:pPr>
        <w:rPr>
          <w:b/>
          <w:sz w:val="22"/>
          <w:szCs w:val="22"/>
        </w:rPr>
      </w:pPr>
      <w:r w:rsidRPr="00780EC4">
        <w:rPr>
          <w:b/>
          <w:sz w:val="22"/>
          <w:szCs w:val="22"/>
        </w:rPr>
        <w:t xml:space="preserve">SCUOLA </w:t>
      </w:r>
      <w:r>
        <w:rPr>
          <w:b/>
          <w:sz w:val="22"/>
          <w:szCs w:val="22"/>
        </w:rPr>
        <w:t xml:space="preserve">  </w:t>
      </w:r>
      <w:r w:rsidRPr="00780EC4">
        <w:rPr>
          <w:b/>
          <w:sz w:val="22"/>
          <w:szCs w:val="22"/>
        </w:rPr>
        <w:t>DELL’INFANZIA</w:t>
      </w:r>
      <w:r>
        <w:rPr>
          <w:b/>
          <w:sz w:val="22"/>
          <w:szCs w:val="22"/>
        </w:rPr>
        <w:t xml:space="preserve">  </w:t>
      </w:r>
      <w:r w:rsidRPr="00780EC4">
        <w:rPr>
          <w:b/>
          <w:sz w:val="22"/>
          <w:szCs w:val="22"/>
        </w:rPr>
        <w:t xml:space="preserve"> PARITARIA</w:t>
      </w:r>
      <w:proofErr w:type="gramStart"/>
      <w:r w:rsidRPr="00780EC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</w:t>
      </w:r>
      <w:r w:rsidRPr="00780EC4">
        <w:rPr>
          <w:b/>
          <w:sz w:val="22"/>
          <w:szCs w:val="22"/>
        </w:rPr>
        <w:t>“</w:t>
      </w:r>
      <w:proofErr w:type="gramEnd"/>
      <w:r w:rsidRPr="00780EC4">
        <w:rPr>
          <w:b/>
          <w:sz w:val="22"/>
          <w:szCs w:val="22"/>
        </w:rPr>
        <w:t xml:space="preserve">BRUNO MARCHESINI” – </w:t>
      </w:r>
      <w:r>
        <w:rPr>
          <w:b/>
          <w:sz w:val="22"/>
          <w:szCs w:val="22"/>
        </w:rPr>
        <w:t xml:space="preserve"> </w:t>
      </w:r>
      <w:r w:rsidRPr="00780EC4">
        <w:rPr>
          <w:b/>
          <w:sz w:val="22"/>
          <w:szCs w:val="22"/>
        </w:rPr>
        <w:t>CASTELLO D’ARGILE</w:t>
      </w:r>
    </w:p>
    <w:p w:rsidR="006D266E" w:rsidRPr="00780EC4" w:rsidRDefault="006D266E" w:rsidP="006D266E">
      <w:pPr>
        <w:rPr>
          <w:b/>
          <w:sz w:val="22"/>
          <w:szCs w:val="22"/>
        </w:rPr>
      </w:pPr>
    </w:p>
    <w:p w:rsidR="006D266E" w:rsidRDefault="006D266E" w:rsidP="006D266E">
      <w:pPr>
        <w:rPr>
          <w:b/>
          <w:sz w:val="24"/>
          <w:szCs w:val="24"/>
        </w:rPr>
      </w:pPr>
      <w:r>
        <w:rPr>
          <w:sz w:val="22"/>
          <w:szCs w:val="22"/>
        </w:rPr>
        <w:t xml:space="preserve">Prot.n. 05 /p del 09/01/2024                           </w:t>
      </w:r>
      <w:r w:rsidRPr="00553473">
        <w:rPr>
          <w:b/>
          <w:sz w:val="24"/>
          <w:szCs w:val="24"/>
        </w:rPr>
        <w:t>R E G O L A M E N T O</w:t>
      </w:r>
    </w:p>
    <w:p w:rsidR="006D266E" w:rsidRPr="00553473" w:rsidRDefault="006D266E" w:rsidP="006D26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Anno Scolastico 2024/2025</w:t>
      </w:r>
    </w:p>
    <w:p w:rsidR="006D266E" w:rsidRDefault="006D266E" w:rsidP="006D266E">
      <w:pPr>
        <w:jc w:val="both"/>
        <w:rPr>
          <w:b/>
          <w:sz w:val="22"/>
          <w:szCs w:val="22"/>
        </w:rPr>
      </w:pPr>
    </w:p>
    <w:p w:rsidR="006D266E" w:rsidRDefault="006D266E" w:rsidP="006D266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Scuola dell’Infanzia Paritaria </w:t>
      </w:r>
      <w:proofErr w:type="gramStart"/>
      <w:r>
        <w:rPr>
          <w:sz w:val="22"/>
          <w:szCs w:val="22"/>
        </w:rPr>
        <w:t>« Bruno</w:t>
      </w:r>
      <w:proofErr w:type="gramEnd"/>
      <w:r>
        <w:rPr>
          <w:sz w:val="22"/>
          <w:szCs w:val="22"/>
        </w:rPr>
        <w:t xml:space="preserve"> Marchesini », aderente alla F.I.S.M., promossa e gestita dalla Parrocchia di Castello d’Argile, si propone come fine l’educazione e lo sviluppo della personalità infantile, </w:t>
      </w:r>
      <w:r>
        <w:rPr>
          <w:b/>
          <w:sz w:val="22"/>
          <w:szCs w:val="22"/>
        </w:rPr>
        <w:t>in una visione cristiana della vita, in collaborazione e ad integrazione della missione educativa della famiglia ed in sintonia con gli Orientamenti Statali.</w:t>
      </w:r>
    </w:p>
    <w:p w:rsidR="006D266E" w:rsidRDefault="006D266E" w:rsidP="006D266E">
      <w:pPr>
        <w:jc w:val="both"/>
        <w:rPr>
          <w:b/>
          <w:sz w:val="22"/>
          <w:szCs w:val="22"/>
        </w:rPr>
      </w:pPr>
    </w:p>
    <w:p w:rsidR="006D266E" w:rsidRDefault="006D266E" w:rsidP="006D266E">
      <w:pPr>
        <w:numPr>
          <w:ilvl w:val="0"/>
          <w:numId w:val="1"/>
        </w:numPr>
        <w:jc w:val="both"/>
        <w:rPr>
          <w:sz w:val="22"/>
          <w:szCs w:val="22"/>
        </w:rPr>
      </w:pPr>
      <w:r w:rsidRPr="00BA3885">
        <w:rPr>
          <w:sz w:val="22"/>
          <w:szCs w:val="22"/>
        </w:rPr>
        <w:t xml:space="preserve">Le attività didattiche avranno inizio il </w:t>
      </w:r>
      <w:proofErr w:type="gramStart"/>
      <w:r w:rsidRPr="00BA3885">
        <w:rPr>
          <w:sz w:val="22"/>
          <w:szCs w:val="22"/>
        </w:rPr>
        <w:t>giorno</w:t>
      </w:r>
      <w:r>
        <w:t xml:space="preserve"> </w:t>
      </w:r>
      <w:r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lunedì</w:t>
      </w:r>
      <w:proofErr w:type="gramEnd"/>
      <w:r>
        <w:rPr>
          <w:b/>
          <w:i/>
          <w:sz w:val="22"/>
          <w:szCs w:val="22"/>
        </w:rPr>
        <w:t xml:space="preserve"> 2  settembre 2024  </w:t>
      </w:r>
      <w:r>
        <w:rPr>
          <w:sz w:val="22"/>
          <w:szCs w:val="22"/>
        </w:rPr>
        <w:t xml:space="preserve">e si concluderanno  </w:t>
      </w:r>
      <w:r>
        <w:rPr>
          <w:b/>
          <w:i/>
          <w:sz w:val="22"/>
          <w:szCs w:val="22"/>
        </w:rPr>
        <w:t>lunedì 30 giugno 2025</w:t>
      </w:r>
      <w:r>
        <w:rPr>
          <w:sz w:val="22"/>
          <w:szCs w:val="22"/>
        </w:rPr>
        <w:t xml:space="preserve">; la Scuola funzionerà dal </w:t>
      </w:r>
      <w:r>
        <w:rPr>
          <w:b/>
          <w:i/>
          <w:sz w:val="22"/>
          <w:szCs w:val="22"/>
        </w:rPr>
        <w:t>lunedì</w:t>
      </w:r>
      <w:r>
        <w:rPr>
          <w:sz w:val="22"/>
          <w:szCs w:val="22"/>
        </w:rPr>
        <w:t xml:space="preserve"> al </w:t>
      </w:r>
      <w:r>
        <w:rPr>
          <w:b/>
          <w:i/>
          <w:sz w:val="22"/>
          <w:szCs w:val="22"/>
        </w:rPr>
        <w:t>venerdì</w:t>
      </w:r>
      <w:r>
        <w:rPr>
          <w:sz w:val="22"/>
          <w:szCs w:val="22"/>
        </w:rPr>
        <w:t xml:space="preserve"> con il seguente orario:</w:t>
      </w:r>
    </w:p>
    <w:p w:rsidR="006D266E" w:rsidRDefault="006D266E" w:rsidP="006D266E">
      <w:pPr>
        <w:pStyle w:val="Paragrafoelenco"/>
        <w:rPr>
          <w:sz w:val="22"/>
          <w:szCs w:val="22"/>
        </w:rPr>
      </w:pPr>
    </w:p>
    <w:p w:rsidR="006D266E" w:rsidRDefault="006D266E" w:rsidP="006D266E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ENTRATA: dalle ore    8,30    alle ore   9,00   </w:t>
      </w:r>
    </w:p>
    <w:p w:rsidR="006D266E" w:rsidRDefault="006D266E" w:rsidP="006D266E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50286">
        <w:rPr>
          <w:sz w:val="22"/>
          <w:szCs w:val="22"/>
        </w:rPr>
        <w:t xml:space="preserve">   </w:t>
      </w:r>
      <w:proofErr w:type="gramStart"/>
      <w:r w:rsidR="00B50286">
        <w:rPr>
          <w:sz w:val="22"/>
          <w:szCs w:val="22"/>
        </w:rPr>
        <w:t xml:space="preserve">USCITA:   </w:t>
      </w:r>
      <w:proofErr w:type="gramEnd"/>
      <w:r w:rsidR="00B50286">
        <w:rPr>
          <w:sz w:val="22"/>
          <w:szCs w:val="22"/>
        </w:rPr>
        <w:t xml:space="preserve">  dalle ore  12,45   alle ore 13,00</w:t>
      </w:r>
      <w:r>
        <w:rPr>
          <w:sz w:val="22"/>
          <w:szCs w:val="22"/>
        </w:rPr>
        <w:t xml:space="preserve"> e   dalle ore 16,00    alle ore  16,15</w:t>
      </w:r>
    </w:p>
    <w:p w:rsidR="006D266E" w:rsidRDefault="006D266E" w:rsidP="006D266E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I bambini non vengono accolti a scuola oltre l’orario, senza valide giustificazioni.</w:t>
      </w:r>
    </w:p>
    <w:p w:rsidR="006D266E" w:rsidRDefault="006D266E" w:rsidP="006D266E">
      <w:pPr>
        <w:ind w:left="360"/>
        <w:jc w:val="both"/>
        <w:rPr>
          <w:sz w:val="22"/>
          <w:szCs w:val="22"/>
        </w:rPr>
      </w:pPr>
    </w:p>
    <w:p w:rsidR="006D266E" w:rsidRPr="0095663A" w:rsidRDefault="006D266E" w:rsidP="006D266E">
      <w:pPr>
        <w:ind w:left="708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CAMPO </w:t>
      </w:r>
      <w:r w:rsidR="00EA6143">
        <w:rPr>
          <w:b/>
          <w:i/>
          <w:sz w:val="22"/>
          <w:szCs w:val="22"/>
          <w:u w:val="single"/>
        </w:rPr>
        <w:t xml:space="preserve">SOLARE LUGLIO </w:t>
      </w:r>
      <w:proofErr w:type="gramStart"/>
      <w:r w:rsidR="00EA6143">
        <w:rPr>
          <w:b/>
          <w:i/>
          <w:sz w:val="22"/>
          <w:szCs w:val="22"/>
          <w:u w:val="single"/>
        </w:rPr>
        <w:t>2025</w:t>
      </w:r>
      <w:r w:rsidR="00B50286">
        <w:rPr>
          <w:b/>
          <w:i/>
          <w:sz w:val="22"/>
          <w:szCs w:val="22"/>
          <w:u w:val="single"/>
        </w:rPr>
        <w:t>:  dal</w:t>
      </w:r>
      <w:proofErr w:type="gramEnd"/>
      <w:r w:rsidR="00B50286">
        <w:rPr>
          <w:b/>
          <w:i/>
          <w:sz w:val="22"/>
          <w:szCs w:val="22"/>
          <w:u w:val="single"/>
        </w:rPr>
        <w:t xml:space="preserve"> 1 al 11 luglio 2025</w:t>
      </w:r>
    </w:p>
    <w:p w:rsidR="006D266E" w:rsidRPr="00536148" w:rsidRDefault="006D266E" w:rsidP="006D266E">
      <w:pPr>
        <w:ind w:left="360"/>
        <w:jc w:val="both"/>
        <w:rPr>
          <w:b/>
          <w:i/>
          <w:sz w:val="22"/>
          <w:szCs w:val="22"/>
          <w:u w:val="single"/>
        </w:rPr>
      </w:pPr>
    </w:p>
    <w:p w:rsidR="006D266E" w:rsidRDefault="006D266E" w:rsidP="006D266E">
      <w:pPr>
        <w:tabs>
          <w:tab w:val="left" w:pos="6660"/>
        </w:tabs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>
        <w:rPr>
          <w:b/>
          <w:i/>
          <w:sz w:val="22"/>
          <w:szCs w:val="22"/>
          <w:u w:val="single"/>
        </w:rPr>
        <w:t xml:space="preserve"> </w:t>
      </w:r>
      <w:proofErr w:type="gramStart"/>
      <w:r>
        <w:rPr>
          <w:b/>
          <w:i/>
          <w:sz w:val="22"/>
          <w:szCs w:val="22"/>
          <w:u w:val="single"/>
        </w:rPr>
        <w:t>CALENDARIZZAZIONE  INIZIO</w:t>
      </w:r>
      <w:proofErr w:type="gramEnd"/>
      <w:r>
        <w:rPr>
          <w:b/>
          <w:i/>
          <w:sz w:val="22"/>
          <w:szCs w:val="22"/>
          <w:u w:val="single"/>
        </w:rPr>
        <w:t xml:space="preserve"> ANNO SCOLASTICO</w:t>
      </w:r>
      <w:r>
        <w:rPr>
          <w:b/>
          <w:i/>
          <w:sz w:val="22"/>
          <w:szCs w:val="22"/>
        </w:rPr>
        <w:t xml:space="preserve"> : </w:t>
      </w:r>
    </w:p>
    <w:p w:rsidR="006D266E" w:rsidRDefault="006D266E" w:rsidP="006D266E">
      <w:pPr>
        <w:tabs>
          <w:tab w:val="left" w:pos="6660"/>
        </w:tabs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</w:p>
    <w:p w:rsidR="006D266E" w:rsidRDefault="006D266E" w:rsidP="006D266E">
      <w:pPr>
        <w:jc w:val="both"/>
        <w:rPr>
          <w:sz w:val="22"/>
          <w:szCs w:val="22"/>
        </w:rPr>
      </w:pPr>
    </w:p>
    <w:p w:rsidR="006D266E" w:rsidRDefault="00B50286" w:rsidP="006D266E">
      <w:pPr>
        <w:numPr>
          <w:ilvl w:val="0"/>
          <w:numId w:val="2"/>
        </w:numPr>
        <w:tabs>
          <w:tab w:val="num" w:pos="1020"/>
        </w:tabs>
        <w:ind w:left="1020" w:hanging="300"/>
        <w:jc w:val="both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 xml:space="preserve"> Lunedì 2 settembre 2024</w:t>
      </w:r>
      <w:r w:rsidR="006D266E">
        <w:rPr>
          <w:b/>
          <w:i/>
          <w:sz w:val="22"/>
          <w:szCs w:val="22"/>
        </w:rPr>
        <w:t xml:space="preserve"> </w:t>
      </w:r>
      <w:r w:rsidR="006D266E">
        <w:rPr>
          <w:b/>
          <w:sz w:val="22"/>
          <w:szCs w:val="22"/>
        </w:rPr>
        <w:t xml:space="preserve">        </w:t>
      </w:r>
      <w:proofErr w:type="gramStart"/>
      <w:r w:rsidR="006D266E">
        <w:rPr>
          <w:b/>
          <w:sz w:val="22"/>
          <w:szCs w:val="22"/>
        </w:rPr>
        <w:t>MEDI  e</w:t>
      </w:r>
      <w:proofErr w:type="gramEnd"/>
      <w:r w:rsidR="006D266E">
        <w:rPr>
          <w:b/>
          <w:sz w:val="22"/>
          <w:szCs w:val="22"/>
        </w:rPr>
        <w:t xml:space="preserve">  GRANDI  con orario normale compreso </w:t>
      </w:r>
      <w:proofErr w:type="spellStart"/>
      <w:r w:rsidR="006D266E">
        <w:rPr>
          <w:b/>
          <w:sz w:val="22"/>
          <w:szCs w:val="22"/>
        </w:rPr>
        <w:t>pre</w:t>
      </w:r>
      <w:proofErr w:type="spellEnd"/>
      <w:r w:rsidR="006D266E">
        <w:rPr>
          <w:b/>
          <w:sz w:val="22"/>
          <w:szCs w:val="22"/>
        </w:rPr>
        <w:t>/post scuola</w:t>
      </w:r>
    </w:p>
    <w:p w:rsidR="006D266E" w:rsidRDefault="006D266E" w:rsidP="006D266E">
      <w:pPr>
        <w:tabs>
          <w:tab w:val="num" w:pos="1020"/>
        </w:tabs>
        <w:ind w:left="1020"/>
        <w:jc w:val="both"/>
        <w:rPr>
          <w:b/>
          <w:sz w:val="22"/>
          <w:szCs w:val="22"/>
        </w:rPr>
      </w:pPr>
    </w:p>
    <w:p w:rsidR="006D266E" w:rsidRDefault="00B50286" w:rsidP="006D266E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Mercoledì 4 settembre 2024</w:t>
      </w:r>
      <w:r w:rsidR="006D266E">
        <w:rPr>
          <w:b/>
          <w:i/>
          <w:sz w:val="22"/>
          <w:szCs w:val="22"/>
        </w:rPr>
        <w:t xml:space="preserve">          PICCOLI    con inserimento </w:t>
      </w:r>
      <w:proofErr w:type="gramStart"/>
      <w:r w:rsidR="006D266E">
        <w:rPr>
          <w:b/>
          <w:i/>
          <w:sz w:val="22"/>
          <w:szCs w:val="22"/>
        </w:rPr>
        <w:t>graduale :</w:t>
      </w:r>
      <w:proofErr w:type="gramEnd"/>
    </w:p>
    <w:p w:rsidR="006D266E" w:rsidRPr="00870D9E" w:rsidRDefault="00B50286" w:rsidP="006D266E">
      <w:pPr>
        <w:ind w:left="1068"/>
        <w:jc w:val="both"/>
        <w:rPr>
          <w:i/>
          <w:sz w:val="22"/>
          <w:szCs w:val="22"/>
          <w:u w:val="single"/>
        </w:rPr>
      </w:pPr>
      <w:proofErr w:type="gramStart"/>
      <w:r>
        <w:rPr>
          <w:sz w:val="22"/>
          <w:szCs w:val="22"/>
        </w:rPr>
        <w:t>il</w:t>
      </w:r>
      <w:proofErr w:type="gramEnd"/>
      <w:r>
        <w:rPr>
          <w:sz w:val="22"/>
          <w:szCs w:val="22"/>
        </w:rPr>
        <w:t xml:space="preserve"> 4  e  5</w:t>
      </w:r>
      <w:r w:rsidR="006D266E">
        <w:rPr>
          <w:sz w:val="22"/>
          <w:szCs w:val="22"/>
        </w:rPr>
        <w:t xml:space="preserve"> settembre               </w:t>
      </w:r>
      <w:r w:rsidR="006D266E">
        <w:rPr>
          <w:sz w:val="22"/>
          <w:szCs w:val="22"/>
        </w:rPr>
        <w:tab/>
      </w:r>
      <w:r w:rsidR="006D266E">
        <w:rPr>
          <w:sz w:val="22"/>
          <w:szCs w:val="22"/>
        </w:rPr>
        <w:tab/>
        <w:t xml:space="preserve"> : dalle ore   9,30 alle ore 10,30</w:t>
      </w:r>
      <w:r w:rsidR="006D266E">
        <w:rPr>
          <w:b/>
          <w:i/>
          <w:sz w:val="22"/>
          <w:szCs w:val="22"/>
        </w:rPr>
        <w:t xml:space="preserve">  </w:t>
      </w:r>
    </w:p>
    <w:p w:rsidR="006D266E" w:rsidRDefault="006D266E" w:rsidP="006D266E">
      <w:pPr>
        <w:ind w:left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proofErr w:type="gramStart"/>
      <w:r w:rsidR="00B50286">
        <w:rPr>
          <w:sz w:val="22"/>
          <w:szCs w:val="22"/>
        </w:rPr>
        <w:t>il</w:t>
      </w:r>
      <w:proofErr w:type="gramEnd"/>
      <w:r w:rsidR="00B50286">
        <w:rPr>
          <w:sz w:val="22"/>
          <w:szCs w:val="22"/>
        </w:rPr>
        <w:t xml:space="preserve"> 6 - 9 – 10 - 11</w:t>
      </w:r>
      <w:r>
        <w:rPr>
          <w:sz w:val="22"/>
          <w:szCs w:val="22"/>
        </w:rPr>
        <w:t xml:space="preserve">  settembre   </w:t>
      </w:r>
      <w:r>
        <w:rPr>
          <w:sz w:val="22"/>
          <w:szCs w:val="22"/>
        </w:rPr>
        <w:tab/>
        <w:t xml:space="preserve"> </w:t>
      </w:r>
      <w:r w:rsidRPr="00870D9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dalle ore 9,00 alle ore 11,00 </w:t>
      </w:r>
    </w:p>
    <w:p w:rsidR="006D266E" w:rsidRDefault="00B50286" w:rsidP="006D266E">
      <w:pPr>
        <w:ind w:left="6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>dal</w:t>
      </w:r>
      <w:proofErr w:type="gramEnd"/>
      <w:r>
        <w:rPr>
          <w:sz w:val="22"/>
          <w:szCs w:val="22"/>
        </w:rPr>
        <w:t xml:space="preserve"> 12  al 17</w:t>
      </w:r>
      <w:r w:rsidR="006D266E">
        <w:rPr>
          <w:sz w:val="22"/>
          <w:szCs w:val="22"/>
        </w:rPr>
        <w:t xml:space="preserve">  settembre</w:t>
      </w:r>
      <w:r w:rsidR="006D266E">
        <w:rPr>
          <w:sz w:val="22"/>
          <w:szCs w:val="22"/>
        </w:rPr>
        <w:tab/>
        <w:t xml:space="preserve">              : dalle ore 9,00 - past</w:t>
      </w:r>
      <w:r>
        <w:rPr>
          <w:sz w:val="22"/>
          <w:szCs w:val="22"/>
        </w:rPr>
        <w:t>o compreso  – escono alle ore 12,45</w:t>
      </w:r>
    </w:p>
    <w:p w:rsidR="006D266E" w:rsidRDefault="00B50286" w:rsidP="006D266E">
      <w:pPr>
        <w:pStyle w:val="Paragrafoelenco"/>
        <w:numPr>
          <w:ilvl w:val="0"/>
          <w:numId w:val="6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Da  mercoledì</w:t>
      </w:r>
      <w:proofErr w:type="gramEnd"/>
      <w:r>
        <w:rPr>
          <w:sz w:val="22"/>
          <w:szCs w:val="22"/>
        </w:rPr>
        <w:t xml:space="preserve">  18</w:t>
      </w:r>
      <w:r w:rsidR="006D266E">
        <w:rPr>
          <w:sz w:val="22"/>
          <w:szCs w:val="22"/>
        </w:rPr>
        <w:t xml:space="preserve">  settembre                : giornata intera con possibilità di frequenza al </w:t>
      </w:r>
      <w:proofErr w:type="spellStart"/>
      <w:r w:rsidR="006D266E">
        <w:rPr>
          <w:sz w:val="22"/>
          <w:szCs w:val="22"/>
        </w:rPr>
        <w:t>pre</w:t>
      </w:r>
      <w:proofErr w:type="spellEnd"/>
      <w:r w:rsidR="006D266E">
        <w:rPr>
          <w:sz w:val="22"/>
          <w:szCs w:val="22"/>
        </w:rPr>
        <w:t>-post scuola.</w:t>
      </w:r>
    </w:p>
    <w:p w:rsidR="006D266E" w:rsidRDefault="006D266E" w:rsidP="006D266E">
      <w:pPr>
        <w:pStyle w:val="Paragrafoelenco"/>
        <w:ind w:left="1080"/>
        <w:jc w:val="both"/>
        <w:rPr>
          <w:sz w:val="22"/>
          <w:szCs w:val="22"/>
        </w:rPr>
      </w:pPr>
    </w:p>
    <w:p w:rsidR="006D266E" w:rsidRPr="00DC4022" w:rsidRDefault="006D266E" w:rsidP="006D266E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Ogni bambino è coperto da una polizza assicurativa</w:t>
      </w:r>
    </w:p>
    <w:p w:rsidR="006D266E" w:rsidRDefault="006D266E" w:rsidP="006D266E">
      <w:pPr>
        <w:jc w:val="both"/>
        <w:rPr>
          <w:b/>
          <w:sz w:val="22"/>
          <w:szCs w:val="22"/>
        </w:rPr>
      </w:pPr>
    </w:p>
    <w:p w:rsidR="006D266E" w:rsidRDefault="006D266E" w:rsidP="006D266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richiede una regolare frequenza e il rispetto dell’orario giornaliero in quanto </w:t>
      </w:r>
      <w:proofErr w:type="gramStart"/>
      <w:r>
        <w:rPr>
          <w:sz w:val="22"/>
          <w:szCs w:val="22"/>
        </w:rPr>
        <w:t>essenziale  per</w:t>
      </w:r>
      <w:proofErr w:type="gramEnd"/>
      <w:r>
        <w:rPr>
          <w:sz w:val="22"/>
          <w:szCs w:val="22"/>
        </w:rPr>
        <w:t xml:space="preserve"> il regolare funzionamento delle attività programmate.</w:t>
      </w:r>
    </w:p>
    <w:p w:rsidR="006D266E" w:rsidRDefault="006D266E" w:rsidP="006D266E">
      <w:pPr>
        <w:jc w:val="both"/>
        <w:rPr>
          <w:sz w:val="22"/>
          <w:szCs w:val="22"/>
        </w:rPr>
      </w:pPr>
    </w:p>
    <w:p w:rsidR="006D266E" w:rsidRDefault="006D266E" w:rsidP="006D266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E’ funzionante un servizio pre-scuola (dalle ore 7,30) e post-scuola (fino alle ore 17,30). Servizio intero di </w:t>
      </w:r>
      <w:proofErr w:type="spellStart"/>
      <w:r>
        <w:rPr>
          <w:sz w:val="22"/>
          <w:szCs w:val="22"/>
        </w:rPr>
        <w:t>pre</w:t>
      </w:r>
      <w:proofErr w:type="spellEnd"/>
      <w:r>
        <w:rPr>
          <w:sz w:val="22"/>
          <w:szCs w:val="22"/>
        </w:rPr>
        <w:t xml:space="preserve">-post scuola: €. 40 mensili. Servizio di solo pre-scuola o solo post scuola: €. 20 mensili. La quota è indipendente dal numero dei giorni di utilizzazione del servizio.  </w:t>
      </w:r>
    </w:p>
    <w:p w:rsidR="006D266E" w:rsidRDefault="006D266E" w:rsidP="006D266E">
      <w:pPr>
        <w:jc w:val="both"/>
        <w:rPr>
          <w:sz w:val="22"/>
          <w:szCs w:val="22"/>
        </w:rPr>
      </w:pPr>
    </w:p>
    <w:p w:rsidR="006D266E" w:rsidRDefault="006D266E" w:rsidP="006D266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Chi avesse necessità di ritirare il proprio figlio prima dell’orario suddetto, è invitato ad avvertire in precedenza.</w:t>
      </w:r>
    </w:p>
    <w:p w:rsidR="006D266E" w:rsidRDefault="00F447F1" w:rsidP="006D266E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E’ bene avvertire l’i</w:t>
      </w:r>
      <w:r w:rsidR="006D266E">
        <w:rPr>
          <w:sz w:val="22"/>
          <w:szCs w:val="22"/>
        </w:rPr>
        <w:t xml:space="preserve">nsegnante, qualora il bambino venga ritirato da persona maggiorenne </w:t>
      </w:r>
      <w:proofErr w:type="gramStart"/>
      <w:r w:rsidR="006D266E">
        <w:rPr>
          <w:sz w:val="22"/>
          <w:szCs w:val="22"/>
        </w:rPr>
        <w:t>che  non</w:t>
      </w:r>
      <w:proofErr w:type="gramEnd"/>
      <w:r w:rsidR="006D266E">
        <w:rPr>
          <w:sz w:val="22"/>
          <w:szCs w:val="22"/>
        </w:rPr>
        <w:t xml:space="preserve"> viene abitualmente.     Non vengono consegnati i bambini a minorenni.</w:t>
      </w:r>
    </w:p>
    <w:p w:rsidR="006D266E" w:rsidRDefault="006D266E" w:rsidP="006D266E">
      <w:pPr>
        <w:ind w:left="360"/>
        <w:jc w:val="both"/>
        <w:rPr>
          <w:sz w:val="22"/>
          <w:szCs w:val="22"/>
        </w:rPr>
      </w:pPr>
    </w:p>
    <w:p w:rsidR="006D266E" w:rsidRDefault="006D266E" w:rsidP="006D266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 Genitori sono invitati ad accompagnare i bambini all’interno della Scuola e ad affidarli all’Insegnante. Essi possono fermarsi all’interno dell’edificio, soltanto il tempo indispensabile per la consegna e le comunicazioni urgenti.</w:t>
      </w:r>
    </w:p>
    <w:p w:rsidR="006D266E" w:rsidRDefault="006D266E" w:rsidP="006D266E">
      <w:pPr>
        <w:jc w:val="both"/>
        <w:rPr>
          <w:sz w:val="22"/>
          <w:szCs w:val="22"/>
        </w:rPr>
      </w:pPr>
    </w:p>
    <w:p w:rsidR="006D266E" w:rsidRPr="00782747" w:rsidRDefault="006D266E" w:rsidP="006D266E">
      <w:pPr>
        <w:numPr>
          <w:ilvl w:val="0"/>
          <w:numId w:val="1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Le assenze dei bambini devono essere sempre motivate. (E’ sufficiente comunicare solamente l’inizio della </w:t>
      </w:r>
      <w:proofErr w:type="gramStart"/>
      <w:r>
        <w:rPr>
          <w:sz w:val="22"/>
          <w:szCs w:val="22"/>
        </w:rPr>
        <w:t>malattia )</w:t>
      </w:r>
      <w:proofErr w:type="gramEnd"/>
      <w:r>
        <w:rPr>
          <w:sz w:val="22"/>
          <w:szCs w:val="22"/>
        </w:rPr>
        <w:t xml:space="preserve"> Non è richiesto un certificato medico per assenze dovute a malattia. In caso di particolari malattie è importante che i genitori abbiano un comportamento responsabile e rispettino le indicazioni di profilassi e contumaciali fornite dal medico curante.   </w:t>
      </w:r>
      <w:r w:rsidRPr="00782747">
        <w:rPr>
          <w:sz w:val="22"/>
          <w:szCs w:val="22"/>
          <w:u w:val="single"/>
        </w:rPr>
        <w:t>Le assenze del bambino superiori a 1 mese non motivate comportano la decadenza dal posto.</w:t>
      </w:r>
    </w:p>
    <w:p w:rsidR="006D266E" w:rsidRDefault="006D266E" w:rsidP="006D266E">
      <w:pPr>
        <w:jc w:val="both"/>
        <w:rPr>
          <w:sz w:val="22"/>
          <w:szCs w:val="22"/>
        </w:rPr>
      </w:pPr>
    </w:p>
    <w:p w:rsidR="006D266E" w:rsidRDefault="006D266E" w:rsidP="006D266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E’ necessario vestire il bambino in modo pratico, </w:t>
      </w:r>
      <w:proofErr w:type="spellStart"/>
      <w:proofErr w:type="gramStart"/>
      <w:r>
        <w:rPr>
          <w:sz w:val="22"/>
          <w:szCs w:val="22"/>
        </w:rPr>
        <w:t>affinchè</w:t>
      </w:r>
      <w:proofErr w:type="spellEnd"/>
      <w:r>
        <w:rPr>
          <w:sz w:val="22"/>
          <w:szCs w:val="22"/>
        </w:rPr>
        <w:t xml:space="preserve">  sia</w:t>
      </w:r>
      <w:proofErr w:type="gramEnd"/>
      <w:r>
        <w:rPr>
          <w:sz w:val="22"/>
          <w:szCs w:val="22"/>
        </w:rPr>
        <w:t xml:space="preserve"> stimolato all’autonomia. E’ bene che ogni bambino abbia indumenti di ricambio.</w:t>
      </w:r>
    </w:p>
    <w:p w:rsidR="006D266E" w:rsidRDefault="006D266E" w:rsidP="006D266E">
      <w:pPr>
        <w:jc w:val="both"/>
        <w:rPr>
          <w:sz w:val="22"/>
          <w:szCs w:val="22"/>
        </w:rPr>
      </w:pPr>
    </w:p>
    <w:p w:rsidR="006D266E" w:rsidRPr="00231A50" w:rsidRDefault="006D266E" w:rsidP="006D266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Ciascun </w:t>
      </w:r>
      <w:r w:rsidR="00B50286">
        <w:rPr>
          <w:sz w:val="22"/>
          <w:szCs w:val="22"/>
        </w:rPr>
        <w:t>bambino porterà una borraccia.</w:t>
      </w:r>
    </w:p>
    <w:p w:rsidR="006D266E" w:rsidRDefault="006D266E" w:rsidP="006D266E"/>
    <w:p w:rsidR="006D266E" w:rsidRPr="00716044" w:rsidRDefault="006D266E" w:rsidP="006D266E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DC4022">
        <w:rPr>
          <w:sz w:val="22"/>
          <w:szCs w:val="22"/>
        </w:rPr>
        <w:t>Non è consentito portare giocattoli da casa</w:t>
      </w:r>
    </w:p>
    <w:p w:rsidR="006D266E" w:rsidRPr="0095663A" w:rsidRDefault="006D266E" w:rsidP="006D266E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Scuola, pur cercando di rispettare il principio di continuità adotterà modalità organizzative delle sezioni consone al suo miglior funzionamento e a situazioni contingenti. </w:t>
      </w:r>
      <w:r w:rsidRPr="0095663A">
        <w:rPr>
          <w:sz w:val="22"/>
          <w:szCs w:val="22"/>
        </w:rPr>
        <w:t xml:space="preserve"> I genitori decideranno l’eventuale anticipo scolastico alla Scuola Primaria previo confronto c</w:t>
      </w:r>
      <w:r>
        <w:rPr>
          <w:sz w:val="22"/>
          <w:szCs w:val="22"/>
        </w:rPr>
        <w:t xml:space="preserve">on </w:t>
      </w:r>
      <w:proofErr w:type="gramStart"/>
      <w:r>
        <w:rPr>
          <w:sz w:val="22"/>
          <w:szCs w:val="22"/>
        </w:rPr>
        <w:t>le</w:t>
      </w:r>
      <w:r w:rsidRPr="0095663A">
        <w:rPr>
          <w:sz w:val="22"/>
          <w:szCs w:val="22"/>
        </w:rPr>
        <w:t xml:space="preserve">  Insegnanti</w:t>
      </w:r>
      <w:proofErr w:type="gramEnd"/>
      <w:r w:rsidRPr="0095663A">
        <w:rPr>
          <w:sz w:val="22"/>
          <w:szCs w:val="22"/>
        </w:rPr>
        <w:t>.</w:t>
      </w:r>
    </w:p>
    <w:p w:rsidR="006D266E" w:rsidRDefault="006D266E" w:rsidP="006D266E">
      <w:pPr>
        <w:ind w:left="360"/>
        <w:jc w:val="both"/>
        <w:rPr>
          <w:sz w:val="22"/>
          <w:szCs w:val="22"/>
        </w:rPr>
      </w:pPr>
    </w:p>
    <w:p w:rsidR="006D266E" w:rsidRPr="00F44FA7" w:rsidRDefault="006D266E" w:rsidP="006D266E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D24231">
        <w:rPr>
          <w:sz w:val="22"/>
          <w:szCs w:val="22"/>
        </w:rPr>
        <w:t>Eventuali  problemi</w:t>
      </w:r>
      <w:proofErr w:type="gramEnd"/>
      <w:r w:rsidRPr="00D24231">
        <w:rPr>
          <w:sz w:val="22"/>
          <w:szCs w:val="22"/>
        </w:rPr>
        <w:t xml:space="preserve">  di  salute, problemi fisici, comportamentali, relazionali  devono  essere  </w:t>
      </w:r>
      <w:r>
        <w:rPr>
          <w:sz w:val="22"/>
          <w:szCs w:val="22"/>
        </w:rPr>
        <w:t xml:space="preserve">segnalate </w:t>
      </w:r>
      <w:r w:rsidRPr="00F44FA7">
        <w:rPr>
          <w:sz w:val="22"/>
          <w:szCs w:val="22"/>
        </w:rPr>
        <w:t xml:space="preserve">al  momento dell’iscrizione e le richieste di eventuali  diete, dovute  esclusivamente  a  patologie  o  allergie certificate, dovranno   essere presentate prima dell’inizio dell’anno scolastico e dovranno essere accompagnate da adeguata  documentazione medica. Le richieste di </w:t>
      </w:r>
      <w:proofErr w:type="gramStart"/>
      <w:r w:rsidRPr="00F44FA7">
        <w:rPr>
          <w:sz w:val="22"/>
          <w:szCs w:val="22"/>
        </w:rPr>
        <w:t>diete  per</w:t>
      </w:r>
      <w:proofErr w:type="gramEnd"/>
      <w:r w:rsidRPr="00F44FA7">
        <w:rPr>
          <w:sz w:val="22"/>
          <w:szCs w:val="22"/>
        </w:rPr>
        <w:t xml:space="preserve"> motivi religiosi dovranno essere presentate all’inizio   dell’anno scolastico.</w:t>
      </w:r>
    </w:p>
    <w:p w:rsidR="006D266E" w:rsidRDefault="006D266E" w:rsidP="006D266E">
      <w:pPr>
        <w:ind w:left="360"/>
        <w:jc w:val="both"/>
        <w:rPr>
          <w:sz w:val="22"/>
          <w:szCs w:val="22"/>
        </w:rPr>
      </w:pPr>
    </w:p>
    <w:p w:rsidR="006D266E" w:rsidRDefault="006D266E" w:rsidP="006D266E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Pr="007B285C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La </w:t>
      </w:r>
      <w:proofErr w:type="gramStart"/>
      <w:r>
        <w:rPr>
          <w:b/>
          <w:sz w:val="22"/>
          <w:szCs w:val="22"/>
        </w:rPr>
        <w:t>retta  mensile</w:t>
      </w:r>
      <w:proofErr w:type="gramEnd"/>
      <w:r>
        <w:rPr>
          <w:b/>
          <w:sz w:val="22"/>
          <w:szCs w:val="22"/>
        </w:rPr>
        <w:t xml:space="preserve"> comprensiva di pasto e servizio s</w:t>
      </w:r>
      <w:r w:rsidR="00B50286">
        <w:rPr>
          <w:b/>
          <w:sz w:val="22"/>
          <w:szCs w:val="22"/>
        </w:rPr>
        <w:t>colastico è   di     €</w:t>
      </w:r>
      <w:r w:rsidR="00F447F1">
        <w:rPr>
          <w:b/>
          <w:sz w:val="22"/>
          <w:szCs w:val="22"/>
        </w:rPr>
        <w:t xml:space="preserve">. </w:t>
      </w:r>
      <w:r w:rsidR="00331209">
        <w:rPr>
          <w:b/>
          <w:sz w:val="22"/>
          <w:szCs w:val="22"/>
        </w:rPr>
        <w:t>22</w:t>
      </w:r>
      <w:r w:rsidR="00F447F1">
        <w:rPr>
          <w:b/>
          <w:sz w:val="22"/>
          <w:szCs w:val="22"/>
        </w:rPr>
        <w:t>5</w:t>
      </w:r>
      <w:r w:rsidR="00B5028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,00  </w:t>
      </w:r>
    </w:p>
    <w:p w:rsidR="006D266E" w:rsidRDefault="006D266E" w:rsidP="006D266E">
      <w:pPr>
        <w:jc w:val="both"/>
        <w:rPr>
          <w:sz w:val="22"/>
          <w:szCs w:val="22"/>
        </w:rPr>
      </w:pPr>
    </w:p>
    <w:p w:rsidR="006D266E" w:rsidRPr="00F44FA7" w:rsidRDefault="006D266E" w:rsidP="006D266E">
      <w:pPr>
        <w:numPr>
          <w:ilvl w:val="0"/>
          <w:numId w:val="3"/>
        </w:numPr>
        <w:tabs>
          <w:tab w:val="clear" w:pos="720"/>
          <w:tab w:val="num" w:pos="1068"/>
        </w:tabs>
        <w:ind w:left="1068"/>
        <w:jc w:val="both"/>
        <w:rPr>
          <w:sz w:val="22"/>
          <w:szCs w:val="22"/>
        </w:rPr>
      </w:pPr>
      <w:r>
        <w:rPr>
          <w:b/>
          <w:i/>
          <w:sz w:val="22"/>
          <w:szCs w:val="22"/>
          <w:u w:val="single"/>
        </w:rPr>
        <w:t>1° mese con assenze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 con</w:t>
      </w:r>
      <w:proofErr w:type="gramEnd"/>
      <w:r>
        <w:rPr>
          <w:sz w:val="22"/>
          <w:szCs w:val="22"/>
        </w:rPr>
        <w:t xml:space="preserve"> frequenza mensile </w:t>
      </w:r>
      <w:r>
        <w:rPr>
          <w:b/>
          <w:sz w:val="22"/>
          <w:szCs w:val="22"/>
        </w:rPr>
        <w:t>minore</w:t>
      </w:r>
      <w:r>
        <w:rPr>
          <w:sz w:val="22"/>
          <w:szCs w:val="22"/>
        </w:rPr>
        <w:t xml:space="preserve"> o </w:t>
      </w:r>
      <w:r>
        <w:rPr>
          <w:b/>
          <w:sz w:val="22"/>
          <w:szCs w:val="22"/>
        </w:rPr>
        <w:t>uguale</w:t>
      </w:r>
      <w:r>
        <w:rPr>
          <w:sz w:val="22"/>
          <w:szCs w:val="22"/>
        </w:rPr>
        <w:t xml:space="preserve"> a </w:t>
      </w:r>
      <w:r>
        <w:rPr>
          <w:b/>
          <w:sz w:val="22"/>
          <w:szCs w:val="22"/>
        </w:rPr>
        <w:t>gg. 5</w:t>
      </w:r>
      <w:r>
        <w:rPr>
          <w:sz w:val="22"/>
          <w:szCs w:val="22"/>
        </w:rPr>
        <w:t xml:space="preserve"> ) </w:t>
      </w:r>
      <w:r>
        <w:rPr>
          <w:b/>
          <w:sz w:val="22"/>
          <w:szCs w:val="22"/>
        </w:rPr>
        <w:t>quota ridotta</w:t>
      </w:r>
      <w:r>
        <w:rPr>
          <w:sz w:val="22"/>
          <w:szCs w:val="22"/>
        </w:rPr>
        <w:t xml:space="preserve">  </w:t>
      </w:r>
      <w:r w:rsidRPr="00F44FA7">
        <w:rPr>
          <w:b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331209">
        <w:rPr>
          <w:b/>
          <w:sz w:val="22"/>
          <w:szCs w:val="22"/>
        </w:rPr>
        <w:t>€ 17</w:t>
      </w:r>
      <w:r>
        <w:rPr>
          <w:b/>
          <w:sz w:val="22"/>
          <w:szCs w:val="22"/>
        </w:rPr>
        <w:t>5</w:t>
      </w:r>
      <w:r w:rsidRPr="00F44FA7">
        <w:rPr>
          <w:b/>
          <w:sz w:val="22"/>
          <w:szCs w:val="22"/>
        </w:rPr>
        <w:t>,00</w:t>
      </w:r>
      <w:r w:rsidRPr="00F44FA7">
        <w:rPr>
          <w:sz w:val="22"/>
          <w:szCs w:val="22"/>
        </w:rPr>
        <w:t xml:space="preserve">  (con frequenza </w:t>
      </w:r>
      <w:r w:rsidRPr="00F44FA7">
        <w:rPr>
          <w:b/>
          <w:sz w:val="22"/>
          <w:szCs w:val="22"/>
        </w:rPr>
        <w:t>maggiore</w:t>
      </w:r>
      <w:r w:rsidRPr="00F44FA7">
        <w:rPr>
          <w:sz w:val="22"/>
          <w:szCs w:val="22"/>
        </w:rPr>
        <w:t xml:space="preserve"> di </w:t>
      </w:r>
      <w:r w:rsidRPr="00F44FA7">
        <w:rPr>
          <w:b/>
          <w:sz w:val="22"/>
          <w:szCs w:val="22"/>
        </w:rPr>
        <w:t>gg.5</w:t>
      </w:r>
      <w:r w:rsidRPr="00F44FA7">
        <w:rPr>
          <w:sz w:val="22"/>
          <w:szCs w:val="22"/>
        </w:rPr>
        <w:t>, si applica la retta mensile intera).</w:t>
      </w:r>
    </w:p>
    <w:p w:rsidR="006D266E" w:rsidRDefault="006D266E" w:rsidP="006D266E">
      <w:pPr>
        <w:numPr>
          <w:ilvl w:val="0"/>
          <w:numId w:val="3"/>
        </w:numPr>
        <w:tabs>
          <w:tab w:val="clear" w:pos="720"/>
          <w:tab w:val="num" w:pos="1068"/>
        </w:tabs>
        <w:ind w:left="1068"/>
        <w:jc w:val="both"/>
        <w:rPr>
          <w:sz w:val="22"/>
          <w:szCs w:val="22"/>
        </w:rPr>
      </w:pPr>
      <w:r>
        <w:rPr>
          <w:b/>
          <w:i/>
          <w:sz w:val="22"/>
          <w:szCs w:val="22"/>
          <w:u w:val="single"/>
        </w:rPr>
        <w:t>2° mese e successivi con assenze, continuativi e non</w:t>
      </w:r>
      <w:r>
        <w:rPr>
          <w:sz w:val="22"/>
          <w:szCs w:val="22"/>
        </w:rPr>
        <w:t xml:space="preserve">, (con frequenza mensile </w:t>
      </w:r>
      <w:r>
        <w:rPr>
          <w:b/>
          <w:sz w:val="22"/>
          <w:szCs w:val="22"/>
        </w:rPr>
        <w:t>minore</w:t>
      </w:r>
      <w:r>
        <w:rPr>
          <w:sz w:val="22"/>
          <w:szCs w:val="22"/>
        </w:rPr>
        <w:t xml:space="preserve"> o </w:t>
      </w:r>
      <w:r>
        <w:rPr>
          <w:b/>
          <w:sz w:val="22"/>
          <w:szCs w:val="22"/>
        </w:rPr>
        <w:t xml:space="preserve">uguale </w:t>
      </w:r>
      <w:r>
        <w:rPr>
          <w:sz w:val="22"/>
          <w:szCs w:val="22"/>
        </w:rPr>
        <w:t xml:space="preserve">a </w:t>
      </w:r>
      <w:r>
        <w:rPr>
          <w:b/>
          <w:sz w:val="22"/>
          <w:szCs w:val="22"/>
        </w:rPr>
        <w:t>gg.5</w:t>
      </w:r>
      <w:r>
        <w:rPr>
          <w:sz w:val="22"/>
          <w:szCs w:val="22"/>
        </w:rPr>
        <w:t xml:space="preserve">) la quota è ulteriormente ridotta    </w:t>
      </w:r>
      <w:r w:rsidR="00331209">
        <w:rPr>
          <w:b/>
          <w:sz w:val="22"/>
          <w:szCs w:val="22"/>
        </w:rPr>
        <w:t>a     € 15</w:t>
      </w:r>
      <w:r>
        <w:rPr>
          <w:b/>
          <w:sz w:val="22"/>
          <w:szCs w:val="22"/>
        </w:rPr>
        <w:t>0,00.</w:t>
      </w:r>
    </w:p>
    <w:p w:rsidR="006D266E" w:rsidRDefault="006D266E" w:rsidP="006D266E">
      <w:pPr>
        <w:numPr>
          <w:ilvl w:val="0"/>
          <w:numId w:val="3"/>
        </w:numPr>
        <w:tabs>
          <w:tab w:val="clear" w:pos="720"/>
          <w:tab w:val="num" w:pos="1065"/>
        </w:tabs>
        <w:ind w:left="1065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Pagamento )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entro e non oltre il 10 del mese successivo</w:t>
      </w:r>
      <w:r>
        <w:rPr>
          <w:sz w:val="22"/>
          <w:szCs w:val="22"/>
        </w:rPr>
        <w:t xml:space="preserve">  attraverso:</w:t>
      </w:r>
    </w:p>
    <w:p w:rsidR="006D266E" w:rsidRPr="00B30884" w:rsidRDefault="006D266E" w:rsidP="006D266E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Bollettino postale</w:t>
      </w:r>
      <w:r>
        <w:rPr>
          <w:sz w:val="22"/>
          <w:szCs w:val="22"/>
        </w:rPr>
        <w:t xml:space="preserve"> C/C 20230405 (fornito dalla scuola, parzialmente precompilato) o </w:t>
      </w:r>
      <w:r>
        <w:rPr>
          <w:b/>
          <w:sz w:val="22"/>
          <w:szCs w:val="22"/>
        </w:rPr>
        <w:t>B</w:t>
      </w:r>
      <w:r w:rsidRPr="00A01A31">
        <w:rPr>
          <w:b/>
          <w:sz w:val="22"/>
          <w:szCs w:val="22"/>
        </w:rPr>
        <w:t>onifico postale</w:t>
      </w:r>
      <w:r>
        <w:rPr>
          <w:sz w:val="22"/>
          <w:szCs w:val="22"/>
        </w:rPr>
        <w:t xml:space="preserve">   </w:t>
      </w:r>
      <w:r w:rsidRPr="00B30884">
        <w:rPr>
          <w:bCs/>
          <w:sz w:val="22"/>
          <w:szCs w:val="22"/>
        </w:rPr>
        <w:t xml:space="preserve">Codice </w:t>
      </w:r>
      <w:r w:rsidRPr="002C5916">
        <w:rPr>
          <w:b/>
          <w:bCs/>
          <w:sz w:val="22"/>
          <w:szCs w:val="22"/>
        </w:rPr>
        <w:t>IBAN: IT 21 H076 0102 4000 0002 0230 405</w:t>
      </w:r>
      <w:r w:rsidRPr="00B3088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</w:t>
      </w:r>
      <w:r w:rsidRPr="00B3088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intestazione “PARROCCHIA DI S.PIETRO DI CASTELLO D’ARGILE - </w:t>
      </w:r>
      <w:proofErr w:type="spellStart"/>
      <w:r w:rsidRPr="00B30884">
        <w:rPr>
          <w:bCs/>
          <w:sz w:val="22"/>
          <w:szCs w:val="22"/>
        </w:rPr>
        <w:t>Uff.Postale</w:t>
      </w:r>
      <w:proofErr w:type="spellEnd"/>
      <w:r w:rsidRPr="00B30884">
        <w:rPr>
          <w:bCs/>
          <w:sz w:val="22"/>
          <w:szCs w:val="22"/>
        </w:rPr>
        <w:t xml:space="preserve"> di Castello d’Argile</w:t>
      </w:r>
      <w:r>
        <w:rPr>
          <w:bCs/>
          <w:sz w:val="22"/>
          <w:szCs w:val="22"/>
        </w:rPr>
        <w:t>.</w:t>
      </w:r>
    </w:p>
    <w:p w:rsidR="006D266E" w:rsidRDefault="006D266E" w:rsidP="006D266E">
      <w:pPr>
        <w:pStyle w:val="Rientrocorpodeltesto"/>
        <w:ind w:left="1423"/>
        <w:rPr>
          <w:sz w:val="22"/>
          <w:szCs w:val="22"/>
        </w:rPr>
      </w:pPr>
      <w:r>
        <w:rPr>
          <w:sz w:val="22"/>
          <w:szCs w:val="22"/>
        </w:rPr>
        <w:t xml:space="preserve">In caso frequentino fratelli, è possibile utilizzare un unico bollettino postale </w:t>
      </w:r>
      <w:proofErr w:type="gramStart"/>
      <w:r>
        <w:rPr>
          <w:sz w:val="22"/>
          <w:szCs w:val="22"/>
        </w:rPr>
        <w:t>apportando  le</w:t>
      </w:r>
      <w:proofErr w:type="gramEnd"/>
      <w:r>
        <w:rPr>
          <w:sz w:val="22"/>
          <w:szCs w:val="22"/>
        </w:rPr>
        <w:t xml:space="preserve"> dovute  correzioni e modifiche. E’ possibile utilizzare un unico bollettino anche in caso di pagamento di più mensilità </w:t>
      </w:r>
      <w:proofErr w:type="spellStart"/>
      <w:r>
        <w:rPr>
          <w:sz w:val="22"/>
          <w:szCs w:val="22"/>
        </w:rPr>
        <w:t>purchè</w:t>
      </w:r>
      <w:proofErr w:type="spellEnd"/>
      <w:r>
        <w:rPr>
          <w:sz w:val="22"/>
          <w:szCs w:val="22"/>
        </w:rPr>
        <w:t xml:space="preserve">   anticipate, apportando le dovute correzioni e modifiche.</w:t>
      </w:r>
    </w:p>
    <w:p w:rsidR="006D266E" w:rsidRDefault="006D266E" w:rsidP="006D266E">
      <w:pPr>
        <w:pStyle w:val="Rientrocorpodeltesto"/>
        <w:numPr>
          <w:ilvl w:val="0"/>
          <w:numId w:val="4"/>
        </w:numPr>
        <w:spacing w:after="0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Bonifico  bancario</w:t>
      </w:r>
      <w:proofErr w:type="gramEnd"/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(accredito bancario – bonifico - )</w:t>
      </w:r>
    </w:p>
    <w:p w:rsidR="006D266E" w:rsidRPr="008C1485" w:rsidRDefault="006D266E" w:rsidP="006D266E">
      <w:pPr>
        <w:pStyle w:val="Rientrocorpodeltesto3"/>
        <w:numPr>
          <w:ilvl w:val="0"/>
          <w:numId w:val="6"/>
        </w:numPr>
        <w:spacing w:after="0"/>
        <w:jc w:val="both"/>
        <w:rPr>
          <w:sz w:val="22"/>
          <w:szCs w:val="22"/>
        </w:rPr>
      </w:pPr>
      <w:r w:rsidRPr="008C1485">
        <w:rPr>
          <w:b/>
          <w:sz w:val="22"/>
          <w:szCs w:val="22"/>
          <w:u w:val="single"/>
        </w:rPr>
        <w:t>“UNICREDIT Banca</w:t>
      </w:r>
      <w:r w:rsidRPr="004F2672">
        <w:rPr>
          <w:b/>
          <w:sz w:val="22"/>
          <w:szCs w:val="22"/>
        </w:rPr>
        <w:t xml:space="preserve">” </w:t>
      </w:r>
      <w:r>
        <w:rPr>
          <w:sz w:val="22"/>
          <w:szCs w:val="22"/>
        </w:rPr>
        <w:t xml:space="preserve">filiale di Castello </w:t>
      </w:r>
      <w:proofErr w:type="gramStart"/>
      <w:r>
        <w:rPr>
          <w:sz w:val="22"/>
          <w:szCs w:val="22"/>
        </w:rPr>
        <w:t>d’Argile  –</w:t>
      </w:r>
      <w:proofErr w:type="gramEnd"/>
      <w:r>
        <w:rPr>
          <w:sz w:val="22"/>
          <w:szCs w:val="22"/>
        </w:rPr>
        <w:t xml:space="preserve"> Intestazione </w:t>
      </w:r>
      <w:r w:rsidRPr="008C1485">
        <w:rPr>
          <w:sz w:val="22"/>
          <w:szCs w:val="22"/>
        </w:rPr>
        <w:t>“PARROCCHIA SAN PIETRO DI</w:t>
      </w:r>
    </w:p>
    <w:p w:rsidR="006D266E" w:rsidRPr="008C1485" w:rsidRDefault="006D266E" w:rsidP="006D266E">
      <w:pPr>
        <w:pStyle w:val="Rientrocorpodeltesto3"/>
        <w:spacing w:after="0"/>
        <w:ind w:left="1080"/>
        <w:jc w:val="both"/>
        <w:rPr>
          <w:sz w:val="22"/>
          <w:szCs w:val="22"/>
          <w:lang w:val="en-US"/>
        </w:rPr>
      </w:pPr>
      <w:r w:rsidRPr="00503EC6">
        <w:rPr>
          <w:sz w:val="22"/>
          <w:szCs w:val="22"/>
        </w:rPr>
        <w:t xml:space="preserve"> </w:t>
      </w:r>
      <w:r w:rsidRPr="008C1485">
        <w:rPr>
          <w:sz w:val="22"/>
          <w:szCs w:val="22"/>
          <w:lang w:val="en-US"/>
        </w:rPr>
        <w:t xml:space="preserve">CASTELLO D’ARGILE”   IBAN:  </w:t>
      </w:r>
      <w:r w:rsidRPr="002C5916">
        <w:rPr>
          <w:b/>
          <w:sz w:val="22"/>
          <w:szCs w:val="22"/>
          <w:lang w:val="en-US"/>
        </w:rPr>
        <w:t>IT 98 G 02008 36725 000002746615</w:t>
      </w:r>
    </w:p>
    <w:p w:rsidR="006D266E" w:rsidRPr="008C1485" w:rsidRDefault="006D266E" w:rsidP="006D266E">
      <w:pPr>
        <w:pStyle w:val="Rientrocorpodeltesto3"/>
        <w:numPr>
          <w:ilvl w:val="0"/>
          <w:numId w:val="6"/>
        </w:numPr>
        <w:spacing w:after="0"/>
        <w:rPr>
          <w:b/>
          <w:sz w:val="22"/>
          <w:szCs w:val="22"/>
        </w:rPr>
      </w:pPr>
      <w:r w:rsidRPr="008C1485">
        <w:rPr>
          <w:b/>
          <w:sz w:val="22"/>
          <w:szCs w:val="22"/>
          <w:u w:val="single"/>
        </w:rPr>
        <w:t>“EMIL BANCA CREDITO COOPERATIVO”</w:t>
      </w:r>
      <w:r>
        <w:rPr>
          <w:b/>
          <w:sz w:val="22"/>
          <w:szCs w:val="22"/>
        </w:rPr>
        <w:t xml:space="preserve"> </w:t>
      </w:r>
      <w:r w:rsidRPr="004F2672">
        <w:rPr>
          <w:sz w:val="22"/>
          <w:szCs w:val="22"/>
        </w:rPr>
        <w:t>filiale di Castello d’Argile</w:t>
      </w:r>
      <w:r>
        <w:rPr>
          <w:sz w:val="22"/>
          <w:szCs w:val="22"/>
        </w:rPr>
        <w:t xml:space="preserve"> – Intestazione </w:t>
      </w:r>
      <w:proofErr w:type="gramStart"/>
      <w:r>
        <w:rPr>
          <w:sz w:val="22"/>
          <w:szCs w:val="22"/>
        </w:rPr>
        <w:t>“ PAR</w:t>
      </w:r>
      <w:proofErr w:type="gramEnd"/>
    </w:p>
    <w:p w:rsidR="006D266E" w:rsidRPr="008C1485" w:rsidRDefault="006D266E" w:rsidP="006D266E">
      <w:pPr>
        <w:pStyle w:val="Rientrocorpodeltesto3"/>
        <w:spacing w:after="0"/>
        <w:ind w:left="1080"/>
        <w:rPr>
          <w:b/>
          <w:sz w:val="22"/>
          <w:szCs w:val="22"/>
        </w:rPr>
      </w:pPr>
      <w:r>
        <w:rPr>
          <w:sz w:val="22"/>
          <w:szCs w:val="22"/>
        </w:rPr>
        <w:t>ROCCHIA DI S.PIETRO IN CASTELLO D’ARGILE”</w:t>
      </w:r>
      <w:r w:rsidRPr="008C1485">
        <w:rPr>
          <w:sz w:val="22"/>
          <w:szCs w:val="22"/>
        </w:rPr>
        <w:t xml:space="preserve"> IBAN: </w:t>
      </w:r>
      <w:r w:rsidRPr="002C5916">
        <w:rPr>
          <w:b/>
          <w:sz w:val="22"/>
          <w:szCs w:val="22"/>
        </w:rPr>
        <w:t>IT 47 J 07072 36720 000000725468</w:t>
      </w:r>
    </w:p>
    <w:p w:rsidR="006D266E" w:rsidRPr="004F2672" w:rsidRDefault="006D266E" w:rsidP="006D266E">
      <w:pPr>
        <w:pStyle w:val="Rientrocorpodeltesto3"/>
        <w:spacing w:after="0"/>
        <w:ind w:left="108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266E" w:rsidRDefault="006D266E" w:rsidP="006D266E">
      <w:pPr>
        <w:pStyle w:val="Rientrocorpodeltesto3"/>
        <w:numPr>
          <w:ilvl w:val="0"/>
          <w:numId w:val="3"/>
        </w:numPr>
        <w:tabs>
          <w:tab w:val="clear" w:pos="720"/>
          <w:tab w:val="num" w:pos="1080"/>
        </w:tabs>
        <w:spacing w:after="0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Nella causale </w:t>
      </w:r>
      <w:proofErr w:type="gramStart"/>
      <w:r>
        <w:rPr>
          <w:sz w:val="22"/>
          <w:szCs w:val="22"/>
        </w:rPr>
        <w:t>dovranno  essere</w:t>
      </w:r>
      <w:proofErr w:type="gramEnd"/>
      <w:r>
        <w:rPr>
          <w:sz w:val="22"/>
          <w:szCs w:val="22"/>
        </w:rPr>
        <w:t xml:space="preserve"> indicati il nominativo dell’alunno, la sigla identificativa e la mensilità di riferimento.</w:t>
      </w:r>
    </w:p>
    <w:p w:rsidR="006D266E" w:rsidRDefault="006D266E" w:rsidP="006D266E">
      <w:pPr>
        <w:pStyle w:val="Rientrocorpodeltesto3"/>
        <w:spacing w:after="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Le rette dovranno essere pagate, </w:t>
      </w:r>
      <w:r>
        <w:rPr>
          <w:sz w:val="22"/>
          <w:szCs w:val="22"/>
          <w:u w:val="single"/>
        </w:rPr>
        <w:t>entro i termini stabiliti</w:t>
      </w:r>
      <w:r>
        <w:rPr>
          <w:sz w:val="22"/>
          <w:szCs w:val="22"/>
        </w:rPr>
        <w:t>, per l’intero anno scolastico (</w:t>
      </w:r>
      <w:r w:rsidR="00331209">
        <w:rPr>
          <w:sz w:val="22"/>
          <w:szCs w:val="22"/>
          <w:u w:val="single"/>
        </w:rPr>
        <w:t>da settembre 2024</w:t>
      </w:r>
      <w:r>
        <w:rPr>
          <w:sz w:val="22"/>
          <w:szCs w:val="22"/>
          <w:u w:val="single"/>
        </w:rPr>
        <w:t xml:space="preserve"> a      </w:t>
      </w:r>
    </w:p>
    <w:p w:rsidR="006D266E" w:rsidRDefault="006D266E" w:rsidP="006D266E">
      <w:pPr>
        <w:pStyle w:val="Rientrocorpodeltesto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gramStart"/>
      <w:r w:rsidR="00331209">
        <w:rPr>
          <w:sz w:val="22"/>
          <w:szCs w:val="22"/>
          <w:u w:val="single"/>
        </w:rPr>
        <w:t>luglio</w:t>
      </w:r>
      <w:proofErr w:type="gramEnd"/>
      <w:r w:rsidR="00331209">
        <w:rPr>
          <w:sz w:val="22"/>
          <w:szCs w:val="22"/>
          <w:u w:val="single"/>
        </w:rPr>
        <w:t xml:space="preserve"> 2025</w:t>
      </w:r>
      <w:r>
        <w:rPr>
          <w:sz w:val="22"/>
          <w:szCs w:val="22"/>
          <w:u w:val="single"/>
        </w:rPr>
        <w:t>)</w:t>
      </w:r>
      <w:r>
        <w:rPr>
          <w:sz w:val="22"/>
          <w:szCs w:val="22"/>
        </w:rPr>
        <w:t xml:space="preserve"> e non potranno essere apportate modificazioni non concordate.</w:t>
      </w:r>
    </w:p>
    <w:p w:rsidR="006D266E" w:rsidRDefault="006D266E" w:rsidP="006D266E">
      <w:pPr>
        <w:pStyle w:val="Rientrocorpodeltesto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In caso di mancato pagamento delle </w:t>
      </w:r>
      <w:proofErr w:type="gramStart"/>
      <w:r>
        <w:rPr>
          <w:sz w:val="22"/>
          <w:szCs w:val="22"/>
        </w:rPr>
        <w:t>rette,  si</w:t>
      </w:r>
      <w:proofErr w:type="gramEnd"/>
      <w:r>
        <w:rPr>
          <w:sz w:val="22"/>
          <w:szCs w:val="22"/>
        </w:rPr>
        <w:t xml:space="preserve"> provvederà prima ad inviare un avvertimento/sollecito che se </w:t>
      </w:r>
    </w:p>
    <w:p w:rsidR="006D266E" w:rsidRDefault="006D266E" w:rsidP="006D266E">
      <w:pPr>
        <w:pStyle w:val="Rientrocorpodeltesto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>non</w:t>
      </w:r>
      <w:proofErr w:type="gramEnd"/>
      <w:r>
        <w:rPr>
          <w:sz w:val="22"/>
          <w:szCs w:val="22"/>
        </w:rPr>
        <w:t xml:space="preserve"> esaudito potrà comportare l’avvio delle azioni necessarie per il recupero della somma dovuta con </w:t>
      </w:r>
    </w:p>
    <w:p w:rsidR="006D266E" w:rsidRDefault="006D266E" w:rsidP="006D266E">
      <w:pPr>
        <w:pStyle w:val="Rientrocorpodeltesto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>addebito</w:t>
      </w:r>
      <w:proofErr w:type="gramEnd"/>
      <w:r>
        <w:rPr>
          <w:sz w:val="22"/>
          <w:szCs w:val="22"/>
        </w:rPr>
        <w:t xml:space="preserve"> totale delle spese e la sospensione della frequenza dell’alunno.</w:t>
      </w:r>
    </w:p>
    <w:p w:rsidR="006D266E" w:rsidRDefault="006D266E" w:rsidP="006D266E">
      <w:pPr>
        <w:pStyle w:val="Rientrocorpodeltesto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Eventuali pagamenti insoluti relativi alla frequenza dell’anno precedente, dovranno essere regolarizzati prima </w:t>
      </w:r>
    </w:p>
    <w:p w:rsidR="006D266E" w:rsidRDefault="006D266E" w:rsidP="006D266E">
      <w:pPr>
        <w:pStyle w:val="Rientrocorpodeltesto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>dell’inizio</w:t>
      </w:r>
      <w:proofErr w:type="gramEnd"/>
      <w:r>
        <w:rPr>
          <w:sz w:val="22"/>
          <w:szCs w:val="22"/>
        </w:rPr>
        <w:t xml:space="preserve"> del nuovo anno scolastico.</w:t>
      </w:r>
    </w:p>
    <w:p w:rsidR="006D266E" w:rsidRPr="001106FF" w:rsidRDefault="006D266E" w:rsidP="006D266E">
      <w:pPr>
        <w:pStyle w:val="Rientrocorpodeltesto3"/>
        <w:spacing w:after="0"/>
        <w:jc w:val="both"/>
        <w:rPr>
          <w:sz w:val="22"/>
          <w:szCs w:val="22"/>
        </w:rPr>
      </w:pPr>
    </w:p>
    <w:p w:rsidR="006D266E" w:rsidRDefault="00331209" w:rsidP="006D266E">
      <w:pPr>
        <w:pStyle w:val="Rientrocorpodeltesto3"/>
        <w:numPr>
          <w:ilvl w:val="0"/>
          <w:numId w:val="5"/>
        </w:numPr>
        <w:spacing w:after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CAMPO SOLARE    luglio 2025</w:t>
      </w:r>
    </w:p>
    <w:p w:rsidR="006D266E" w:rsidRDefault="006D266E" w:rsidP="006D266E">
      <w:pPr>
        <w:pStyle w:val="Rientrocorpodeltesto3"/>
        <w:ind w:left="720"/>
        <w:rPr>
          <w:sz w:val="22"/>
          <w:szCs w:val="22"/>
        </w:rPr>
      </w:pPr>
      <w:r>
        <w:rPr>
          <w:sz w:val="22"/>
          <w:szCs w:val="22"/>
        </w:rPr>
        <w:t>Verrà organi</w:t>
      </w:r>
      <w:r w:rsidR="00331209">
        <w:rPr>
          <w:sz w:val="22"/>
          <w:szCs w:val="22"/>
        </w:rPr>
        <w:t>zzato un campo solare dal martedì 1 al venerdì 11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( 2</w:t>
      </w:r>
      <w:proofErr w:type="gramEnd"/>
      <w:r>
        <w:rPr>
          <w:sz w:val="22"/>
          <w:szCs w:val="22"/>
        </w:rPr>
        <w:t xml:space="preserve"> settimane). Funzionerà con le stesse modalità dell’attività scolastica normale. </w:t>
      </w:r>
    </w:p>
    <w:p w:rsidR="006D266E" w:rsidRDefault="006D266E" w:rsidP="006D266E">
      <w:pPr>
        <w:pStyle w:val="Rientrocorpodeltesto3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La retta per l’intero periodo (2 </w:t>
      </w:r>
      <w:proofErr w:type="gramStart"/>
      <w:r>
        <w:rPr>
          <w:sz w:val="22"/>
          <w:szCs w:val="22"/>
        </w:rPr>
        <w:t>settimane)  ammonta</w:t>
      </w:r>
      <w:proofErr w:type="gramEnd"/>
      <w:r>
        <w:rPr>
          <w:sz w:val="22"/>
          <w:szCs w:val="22"/>
        </w:rPr>
        <w:t xml:space="preserve">  ad  €. 150. Il costo del servizio </w:t>
      </w:r>
      <w:proofErr w:type="spellStart"/>
      <w:r>
        <w:rPr>
          <w:sz w:val="22"/>
          <w:szCs w:val="22"/>
        </w:rPr>
        <w:t>pre</w:t>
      </w:r>
      <w:proofErr w:type="spellEnd"/>
      <w:r>
        <w:rPr>
          <w:sz w:val="22"/>
          <w:szCs w:val="22"/>
        </w:rPr>
        <w:t>-post scuola è di €. 15 (PRE) + €.  15 (POST) per ambedue le settimane.</w:t>
      </w:r>
    </w:p>
    <w:p w:rsidR="006D266E" w:rsidRDefault="006D266E" w:rsidP="006D266E">
      <w:pPr>
        <w:pStyle w:val="Rientrocorpodeltesto3"/>
        <w:ind w:left="720"/>
        <w:rPr>
          <w:b/>
          <w:sz w:val="22"/>
          <w:szCs w:val="22"/>
        </w:rPr>
      </w:pPr>
      <w:r w:rsidRPr="000F45FD">
        <w:rPr>
          <w:b/>
          <w:sz w:val="22"/>
          <w:szCs w:val="22"/>
        </w:rPr>
        <w:t>Applicazione rette differenziate</w:t>
      </w:r>
    </w:p>
    <w:p w:rsidR="006D266E" w:rsidRDefault="006D266E" w:rsidP="006D266E">
      <w:pPr>
        <w:pStyle w:val="Paragrafoelenco"/>
        <w:jc w:val="both"/>
        <w:rPr>
          <w:sz w:val="22"/>
          <w:szCs w:val="22"/>
        </w:rPr>
      </w:pPr>
      <w:r w:rsidRPr="000F45FD">
        <w:rPr>
          <w:sz w:val="22"/>
          <w:szCs w:val="22"/>
        </w:rPr>
        <w:t>Vengono applicate</w:t>
      </w:r>
      <w:r>
        <w:rPr>
          <w:sz w:val="22"/>
          <w:szCs w:val="22"/>
        </w:rPr>
        <w:t xml:space="preserve"> quote differenziate sulla base delle condizioni socio-economiche delle famiglie e per multiutenza (iscrizione di più fratelli a tale scuola dell’infanzia). Detta riduzione verrà applicata nella misura di quanti ne faranno richiesta e in base alla disponibilità economica verificabile dal bilancio della Scuola. La richiesta deve essere formulata utilizzando l’apposito modulo e presentato all’Ufficio di Direzione della Scuola in busta chiusa, unitamente alla certificazio</w:t>
      </w:r>
      <w:r w:rsidR="00331209">
        <w:rPr>
          <w:sz w:val="22"/>
          <w:szCs w:val="22"/>
        </w:rPr>
        <w:t>ne ISEE, entro il 30/06/2024</w:t>
      </w:r>
      <w:r>
        <w:rPr>
          <w:sz w:val="22"/>
          <w:szCs w:val="22"/>
        </w:rPr>
        <w:t>.</w:t>
      </w:r>
    </w:p>
    <w:p w:rsidR="006D266E" w:rsidRDefault="006D266E" w:rsidP="006D266E">
      <w:pPr>
        <w:pStyle w:val="Paragrafoelenc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riduzione della retta </w:t>
      </w:r>
      <w:proofErr w:type="gramStart"/>
      <w:r>
        <w:rPr>
          <w:sz w:val="22"/>
          <w:szCs w:val="22"/>
        </w:rPr>
        <w:t>per  multiutenza</w:t>
      </w:r>
      <w:proofErr w:type="gramEnd"/>
      <w:r>
        <w:rPr>
          <w:sz w:val="22"/>
          <w:szCs w:val="22"/>
        </w:rPr>
        <w:t xml:space="preserve"> è indipendente dalla fascia di reddito.</w:t>
      </w:r>
    </w:p>
    <w:p w:rsidR="006D266E" w:rsidRDefault="006D266E" w:rsidP="006D266E">
      <w:pPr>
        <w:pStyle w:val="Paragrafoelenc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Ambedue le motivazioni (reddito e multiutenza) possono coesistere, </w:t>
      </w:r>
      <w:proofErr w:type="gramStart"/>
      <w:r>
        <w:rPr>
          <w:sz w:val="22"/>
          <w:szCs w:val="22"/>
        </w:rPr>
        <w:t>quindi  i</w:t>
      </w:r>
      <w:proofErr w:type="gramEnd"/>
      <w:r>
        <w:rPr>
          <w:sz w:val="22"/>
          <w:szCs w:val="22"/>
        </w:rPr>
        <w:t xml:space="preserve"> benefici derivanti possono  essere sommati.</w:t>
      </w:r>
      <w:bookmarkStart w:id="0" w:name="_GoBack"/>
      <w:bookmarkEnd w:id="0"/>
    </w:p>
    <w:p w:rsidR="006D266E" w:rsidRDefault="006D266E" w:rsidP="006D266E">
      <w:pPr>
        <w:pStyle w:val="Paragrafoelenco"/>
        <w:jc w:val="both"/>
        <w:rPr>
          <w:sz w:val="22"/>
          <w:szCs w:val="22"/>
        </w:rPr>
      </w:pPr>
    </w:p>
    <w:tbl>
      <w:tblPr>
        <w:tblStyle w:val="Grigliatabella"/>
        <w:tblW w:w="9922" w:type="dxa"/>
        <w:tblInd w:w="421" w:type="dxa"/>
        <w:tblLook w:val="04A0" w:firstRow="1" w:lastRow="0" w:firstColumn="1" w:lastColumn="0" w:noHBand="0" w:noVBand="1"/>
      </w:tblPr>
      <w:tblGrid>
        <w:gridCol w:w="2268"/>
        <w:gridCol w:w="2693"/>
        <w:gridCol w:w="2497"/>
        <w:gridCol w:w="2464"/>
      </w:tblGrid>
      <w:tr w:rsidR="006D266E" w:rsidTr="00B2103B">
        <w:tc>
          <w:tcPr>
            <w:tcW w:w="2268" w:type="dxa"/>
          </w:tcPr>
          <w:p w:rsidR="006D266E" w:rsidRDefault="006D266E" w:rsidP="00B2103B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FASCE </w:t>
            </w:r>
            <w:proofErr w:type="gramStart"/>
            <w:r>
              <w:rPr>
                <w:sz w:val="22"/>
                <w:szCs w:val="22"/>
              </w:rPr>
              <w:t>DI  REDDITO</w:t>
            </w:r>
            <w:proofErr w:type="gramEnd"/>
          </w:p>
        </w:tc>
        <w:tc>
          <w:tcPr>
            <w:tcW w:w="2693" w:type="dxa"/>
          </w:tcPr>
          <w:p w:rsidR="006D266E" w:rsidRDefault="006D266E" w:rsidP="00B2103B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RIDUZIONE – 1° FIGLIO</w:t>
            </w:r>
          </w:p>
        </w:tc>
        <w:tc>
          <w:tcPr>
            <w:tcW w:w="2497" w:type="dxa"/>
          </w:tcPr>
          <w:p w:rsidR="006D266E" w:rsidRDefault="006D266E" w:rsidP="00B2103B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RIDUZIONE 2° FIGLIO</w:t>
            </w:r>
          </w:p>
        </w:tc>
        <w:tc>
          <w:tcPr>
            <w:tcW w:w="2464" w:type="dxa"/>
          </w:tcPr>
          <w:p w:rsidR="006D266E" w:rsidRDefault="006D266E" w:rsidP="00B2103B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RIDUZIONE 3°FIGLIO</w:t>
            </w:r>
          </w:p>
        </w:tc>
      </w:tr>
      <w:tr w:rsidR="006D266E" w:rsidTr="00B2103B">
        <w:tc>
          <w:tcPr>
            <w:tcW w:w="2268" w:type="dxa"/>
          </w:tcPr>
          <w:p w:rsidR="006D266E" w:rsidRDefault="00331209" w:rsidP="00B2103B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 €. 0        A </w:t>
            </w:r>
            <w:proofErr w:type="gramStart"/>
            <w:r>
              <w:rPr>
                <w:sz w:val="22"/>
                <w:szCs w:val="22"/>
              </w:rPr>
              <w:t>€.6.0</w:t>
            </w:r>
            <w:r w:rsidR="006D266E">
              <w:rPr>
                <w:sz w:val="22"/>
                <w:szCs w:val="22"/>
              </w:rPr>
              <w:t>00</w:t>
            </w:r>
            <w:proofErr w:type="gramEnd"/>
          </w:p>
        </w:tc>
        <w:tc>
          <w:tcPr>
            <w:tcW w:w="2693" w:type="dxa"/>
          </w:tcPr>
          <w:p w:rsidR="006D266E" w:rsidRDefault="00331209" w:rsidP="00B2103B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- 30%             - €. 70</w:t>
            </w:r>
          </w:p>
        </w:tc>
        <w:tc>
          <w:tcPr>
            <w:tcW w:w="2497" w:type="dxa"/>
          </w:tcPr>
          <w:p w:rsidR="006D266E" w:rsidRDefault="00331209" w:rsidP="00B2103B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- 40%     -   €. 90</w:t>
            </w:r>
          </w:p>
        </w:tc>
        <w:tc>
          <w:tcPr>
            <w:tcW w:w="2464" w:type="dxa"/>
          </w:tcPr>
          <w:p w:rsidR="006D266E" w:rsidRDefault="00331209" w:rsidP="00B2103B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- 50%           €. 11</w:t>
            </w:r>
            <w:r w:rsidR="006D266E">
              <w:rPr>
                <w:sz w:val="22"/>
                <w:szCs w:val="22"/>
              </w:rPr>
              <w:t>5</w:t>
            </w:r>
          </w:p>
        </w:tc>
      </w:tr>
      <w:tr w:rsidR="006D266E" w:rsidTr="00B2103B">
        <w:tc>
          <w:tcPr>
            <w:tcW w:w="2268" w:type="dxa"/>
          </w:tcPr>
          <w:p w:rsidR="006D266E" w:rsidRDefault="00331209" w:rsidP="00B2103B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 €. 6.001 A </w:t>
            </w:r>
            <w:proofErr w:type="gramStart"/>
            <w:r>
              <w:rPr>
                <w:sz w:val="22"/>
                <w:szCs w:val="22"/>
              </w:rPr>
              <w:t>€.9.0</w:t>
            </w:r>
            <w:r w:rsidR="006D266E">
              <w:rPr>
                <w:sz w:val="22"/>
                <w:szCs w:val="22"/>
              </w:rPr>
              <w:t>00</w:t>
            </w:r>
            <w:proofErr w:type="gramEnd"/>
          </w:p>
        </w:tc>
        <w:tc>
          <w:tcPr>
            <w:tcW w:w="2693" w:type="dxa"/>
          </w:tcPr>
          <w:p w:rsidR="006D266E" w:rsidRDefault="006D266E" w:rsidP="00B2103B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- 20%             - €. 45</w:t>
            </w:r>
          </w:p>
        </w:tc>
        <w:tc>
          <w:tcPr>
            <w:tcW w:w="2497" w:type="dxa"/>
          </w:tcPr>
          <w:p w:rsidR="006D266E" w:rsidRDefault="00EA6143" w:rsidP="00B2103B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- 30%     -   €. 70</w:t>
            </w:r>
          </w:p>
        </w:tc>
        <w:tc>
          <w:tcPr>
            <w:tcW w:w="2464" w:type="dxa"/>
          </w:tcPr>
          <w:p w:rsidR="006D266E" w:rsidRDefault="00EA6143" w:rsidP="00B2103B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- 40%           €.   90</w:t>
            </w:r>
          </w:p>
        </w:tc>
      </w:tr>
      <w:tr w:rsidR="006D266E" w:rsidTr="00B2103B">
        <w:tc>
          <w:tcPr>
            <w:tcW w:w="2268" w:type="dxa"/>
          </w:tcPr>
          <w:p w:rsidR="006D266E" w:rsidRDefault="006D266E" w:rsidP="00B2103B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OLTRE €.</w:t>
            </w:r>
            <w:r w:rsidR="007B5B7D">
              <w:rPr>
                <w:sz w:val="22"/>
                <w:szCs w:val="22"/>
              </w:rPr>
              <w:t xml:space="preserve"> 9.0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693" w:type="dxa"/>
          </w:tcPr>
          <w:p w:rsidR="006D266E" w:rsidRDefault="006D266E" w:rsidP="00B2103B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0</w:t>
            </w:r>
          </w:p>
        </w:tc>
        <w:tc>
          <w:tcPr>
            <w:tcW w:w="2497" w:type="dxa"/>
          </w:tcPr>
          <w:p w:rsidR="006D266E" w:rsidRDefault="00EA6143" w:rsidP="00B2103B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- 20%     -   €. 45</w:t>
            </w:r>
          </w:p>
        </w:tc>
        <w:tc>
          <w:tcPr>
            <w:tcW w:w="2464" w:type="dxa"/>
          </w:tcPr>
          <w:p w:rsidR="006D266E" w:rsidRDefault="00EA6143" w:rsidP="00B2103B">
            <w:pPr>
              <w:pStyle w:val="Paragrafoelenc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- 30%           €.   6</w:t>
            </w:r>
            <w:r w:rsidR="006D266E">
              <w:rPr>
                <w:sz w:val="22"/>
                <w:szCs w:val="22"/>
              </w:rPr>
              <w:t>5</w:t>
            </w:r>
          </w:p>
        </w:tc>
      </w:tr>
    </w:tbl>
    <w:p w:rsidR="006D266E" w:rsidRDefault="006D266E" w:rsidP="006D266E">
      <w:pPr>
        <w:jc w:val="both"/>
        <w:rPr>
          <w:sz w:val="22"/>
          <w:szCs w:val="22"/>
        </w:rPr>
      </w:pPr>
    </w:p>
    <w:p w:rsidR="006D266E" w:rsidRDefault="00EA6143" w:rsidP="006D266E">
      <w:pPr>
        <w:jc w:val="both"/>
        <w:rPr>
          <w:sz w:val="22"/>
          <w:szCs w:val="22"/>
        </w:rPr>
      </w:pPr>
      <w:r>
        <w:rPr>
          <w:sz w:val="22"/>
          <w:szCs w:val="22"/>
        </w:rPr>
        <w:t>Castello d’Argile, 09 Gennaio 2024</w:t>
      </w:r>
      <w:r w:rsidR="006D266E">
        <w:rPr>
          <w:sz w:val="22"/>
          <w:szCs w:val="22"/>
        </w:rPr>
        <w:t xml:space="preserve">                                                                           </w:t>
      </w:r>
      <w:r>
        <w:rPr>
          <w:sz w:val="22"/>
          <w:szCs w:val="22"/>
        </w:rPr>
        <w:t xml:space="preserve">       </w:t>
      </w:r>
      <w:r w:rsidR="006D266E">
        <w:rPr>
          <w:sz w:val="22"/>
          <w:szCs w:val="22"/>
        </w:rPr>
        <w:t xml:space="preserve">   Il Legale Rappresentante</w:t>
      </w:r>
    </w:p>
    <w:p w:rsidR="006D266E" w:rsidRDefault="006D266E" w:rsidP="006D266E">
      <w:pPr>
        <w:tabs>
          <w:tab w:val="left" w:pos="7290"/>
        </w:tabs>
      </w:pPr>
      <w:r>
        <w:tab/>
        <w:t xml:space="preserve">               Don Giovanni Mazzanti</w:t>
      </w:r>
    </w:p>
    <w:p w:rsidR="008509DF" w:rsidRDefault="008509DF"/>
    <w:sectPr w:rsidR="008509DF" w:rsidSect="00DC4022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04253"/>
    <w:multiLevelType w:val="singleLevel"/>
    <w:tmpl w:val="642EA752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DCE4B44"/>
    <w:multiLevelType w:val="hybridMultilevel"/>
    <w:tmpl w:val="033C8458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D5289"/>
    <w:multiLevelType w:val="hybridMultilevel"/>
    <w:tmpl w:val="DFDCB56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C7570C"/>
    <w:multiLevelType w:val="singleLevel"/>
    <w:tmpl w:val="642EA752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ED02E96"/>
    <w:multiLevelType w:val="hybridMultilevel"/>
    <w:tmpl w:val="C9741F6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7E91920"/>
    <w:multiLevelType w:val="multilevel"/>
    <w:tmpl w:val="C0F4D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5474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  <w:lvlOverride w:ilvl="0">
      <w:startOverride w:val="1"/>
    </w:lvlOverride>
  </w:num>
  <w:num w:numId="2">
    <w:abstractNumId w:val="6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6E"/>
    <w:rsid w:val="00331209"/>
    <w:rsid w:val="00456EC1"/>
    <w:rsid w:val="006D266E"/>
    <w:rsid w:val="007B5B7D"/>
    <w:rsid w:val="008509DF"/>
    <w:rsid w:val="00B50286"/>
    <w:rsid w:val="00DC4DDC"/>
    <w:rsid w:val="00EA6143"/>
    <w:rsid w:val="00F4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CB218-193E-46FB-9EED-6D1DA4AA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2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266E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6D266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D266E"/>
    <w:rPr>
      <w:rFonts w:ascii="Times New Roman" w:eastAsia="Times New Roman" w:hAnsi="Times New Roman"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rsid w:val="006D266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D266E"/>
    <w:rPr>
      <w:rFonts w:ascii="Times New Roman" w:eastAsia="Times New Roman" w:hAnsi="Times New Roman" w:cs="Times New Roman"/>
      <w:sz w:val="16"/>
      <w:szCs w:val="16"/>
    </w:rPr>
  </w:style>
  <w:style w:type="table" w:styleId="Grigliatabella">
    <w:name w:val="Table Grid"/>
    <w:basedOn w:val="Tabellanormale"/>
    <w:uiPriority w:val="39"/>
    <w:rsid w:val="006D2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5B7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5B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2024-01-16T09:50:00Z</cp:lastPrinted>
  <dcterms:created xsi:type="dcterms:W3CDTF">2024-01-10T11:22:00Z</dcterms:created>
  <dcterms:modified xsi:type="dcterms:W3CDTF">2024-01-16T09:58:00Z</dcterms:modified>
</cp:coreProperties>
</file>